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0B7ED6" w:rsidRPr="006026B7" w:rsidRDefault="000B7ED6" w:rsidP="000B7E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64FB0D" wp14:editId="14FFF379">
                <wp:simplePos x="0" y="0"/>
                <wp:positionH relativeFrom="page">
                  <wp:posOffset>476250</wp:posOffset>
                </wp:positionH>
                <wp:positionV relativeFrom="paragraph">
                  <wp:posOffset>55245</wp:posOffset>
                </wp:positionV>
                <wp:extent cx="444500" cy="609600"/>
                <wp:effectExtent l="0" t="1270" r="3175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D6" w:rsidRDefault="000B7ED6" w:rsidP="000B7ED6">
                            <w:pPr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33CF83" wp14:editId="31ACC369">
                                  <wp:extent cx="447675" cy="60960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ED6" w:rsidRDefault="000B7ED6" w:rsidP="000B7E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4FB0D" id="Rectángulo 2" o:spid="_x0000_s1026" style="position:absolute;margin-left:37.5pt;margin-top:4.35pt;width:3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" o:allowincell="f" filled="f" stroked="f">
                <v:textbox inset="0,0,0,0">
                  <w:txbxContent>
                    <w:p w:rsidR="000B7ED6" w:rsidRDefault="000B7ED6" w:rsidP="000B7ED6">
                      <w:pPr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33CF83" wp14:editId="31ACC369">
                            <wp:extent cx="447675" cy="60960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ED6" w:rsidRDefault="000B7ED6" w:rsidP="000B7ED6"/>
                  </w:txbxContent>
                </v:textbox>
                <w10:wrap anchorx="page"/>
              </v:rect>
            </w:pict>
          </mc:Fallback>
        </mc:AlternateContent>
      </w:r>
      <w:r w:rsidR="006903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026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Colegio</w:t>
      </w:r>
      <w:r w:rsidRPr="006026B7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026B7">
        <w:rPr>
          <w:rFonts w:ascii="Times New Roman" w:eastAsia="Times New Roman" w:hAnsi="Times New Roman" w:cs="Times New Roman"/>
          <w:color w:val="auto"/>
          <w:sz w:val="24"/>
          <w:szCs w:val="24"/>
        </w:rPr>
        <w:t>Buin</w:t>
      </w:r>
    </w:p>
    <w:p w:rsidR="000B7ED6" w:rsidRPr="006026B7" w:rsidRDefault="000B7ED6" w:rsidP="000B7E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kinsoku w:val="0"/>
        <w:overflowPunct w:val="0"/>
        <w:autoSpaceDE w:val="0"/>
        <w:autoSpaceDN w:val="0"/>
        <w:adjustRightInd w:val="0"/>
        <w:spacing w:before="88" w:line="240" w:lineRule="auto"/>
        <w:ind w:left="920"/>
        <w:rPr>
          <w:rFonts w:eastAsia="Times New Roman"/>
          <w:color w:val="auto"/>
          <w:spacing w:val="-1"/>
          <w:sz w:val="16"/>
          <w:szCs w:val="16"/>
        </w:rPr>
      </w:pPr>
      <w:r w:rsidRPr="006026B7">
        <w:rPr>
          <w:rFonts w:eastAsia="Times New Roman"/>
          <w:color w:val="auto"/>
          <w:spacing w:val="-1"/>
          <w:sz w:val="16"/>
          <w:szCs w:val="16"/>
        </w:rPr>
        <w:t>Errázuriz</w:t>
      </w:r>
      <w:r w:rsidRPr="006026B7">
        <w:rPr>
          <w:rFonts w:eastAsia="Times New Roman"/>
          <w:color w:val="auto"/>
          <w:sz w:val="16"/>
          <w:szCs w:val="16"/>
        </w:rPr>
        <w:t xml:space="preserve"> </w:t>
      </w:r>
      <w:r w:rsidRPr="006026B7">
        <w:rPr>
          <w:rFonts w:eastAsia="Times New Roman"/>
          <w:color w:val="auto"/>
          <w:spacing w:val="-1"/>
          <w:sz w:val="16"/>
          <w:szCs w:val="16"/>
        </w:rPr>
        <w:t>1020</w:t>
      </w:r>
    </w:p>
    <w:p w:rsidR="000B7ED6" w:rsidRPr="006026B7" w:rsidRDefault="000B7ED6" w:rsidP="000B7E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kinsoku w:val="0"/>
        <w:overflowPunct w:val="0"/>
        <w:autoSpaceDE w:val="0"/>
        <w:autoSpaceDN w:val="0"/>
        <w:adjustRightInd w:val="0"/>
        <w:spacing w:before="29" w:line="240" w:lineRule="auto"/>
        <w:ind w:left="920"/>
        <w:rPr>
          <w:rFonts w:eastAsia="Times New Roman"/>
          <w:color w:val="auto"/>
          <w:sz w:val="16"/>
          <w:szCs w:val="16"/>
        </w:rPr>
      </w:pPr>
      <w:r w:rsidRPr="006026B7">
        <w:rPr>
          <w:rFonts w:eastAsia="Times New Roman"/>
          <w:color w:val="auto"/>
          <w:spacing w:val="-1"/>
          <w:sz w:val="16"/>
          <w:szCs w:val="16"/>
        </w:rPr>
        <w:t>Fono:</w:t>
      </w:r>
      <w:r w:rsidRPr="006026B7">
        <w:rPr>
          <w:rFonts w:eastAsia="Times New Roman"/>
          <w:color w:val="auto"/>
          <w:spacing w:val="2"/>
          <w:sz w:val="16"/>
          <w:szCs w:val="16"/>
        </w:rPr>
        <w:t xml:space="preserve"> </w:t>
      </w:r>
      <w:r w:rsidRPr="006026B7">
        <w:rPr>
          <w:rFonts w:eastAsia="Times New Roman"/>
          <w:color w:val="auto"/>
          <w:spacing w:val="-1"/>
          <w:sz w:val="16"/>
          <w:szCs w:val="16"/>
        </w:rPr>
        <w:t>228211448</w:t>
      </w:r>
    </w:p>
    <w:p w:rsidR="000B7ED6" w:rsidRPr="006026B7" w:rsidRDefault="00157DCE" w:rsidP="000B7E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kinsoku w:val="0"/>
        <w:overflowPunct w:val="0"/>
        <w:autoSpaceDE w:val="0"/>
        <w:autoSpaceDN w:val="0"/>
        <w:adjustRightInd w:val="0"/>
        <w:spacing w:before="27" w:line="240" w:lineRule="auto"/>
        <w:ind w:left="920"/>
        <w:rPr>
          <w:rFonts w:eastAsia="Times New Roman"/>
          <w:color w:val="auto"/>
          <w:spacing w:val="-1"/>
          <w:sz w:val="16"/>
          <w:szCs w:val="16"/>
        </w:rPr>
      </w:pPr>
      <w:hyperlink r:id="rId10" w:history="1">
        <w:r w:rsidR="000B7ED6" w:rsidRPr="006026B7">
          <w:rPr>
            <w:rFonts w:eastAsia="Times New Roman"/>
            <w:color w:val="auto"/>
            <w:spacing w:val="-1"/>
            <w:sz w:val="16"/>
            <w:szCs w:val="16"/>
          </w:rPr>
          <w:t>www.colegiobuin.cl</w:t>
        </w:r>
      </w:hyperlink>
    </w:p>
    <w:p w:rsidR="00780081" w:rsidRDefault="00780081">
      <w:pPr>
        <w:jc w:val="center"/>
        <w:rPr>
          <w:b/>
        </w:rPr>
      </w:pPr>
    </w:p>
    <w:p w:rsidR="008F1FC1" w:rsidRDefault="00B86A70">
      <w:pPr>
        <w:jc w:val="center"/>
        <w:rPr>
          <w:b/>
        </w:rPr>
      </w:pPr>
      <w:r>
        <w:rPr>
          <w:b/>
        </w:rPr>
        <w:t>LISTA DE ÚTILES ESCOLARES CUARTO AÑO MEDIO 2019</w:t>
      </w:r>
    </w:p>
    <w:p w:rsidR="006C6C84" w:rsidRDefault="006C6C84"/>
    <w:p w:rsidR="008F1FC1" w:rsidRDefault="00124531">
      <w:r w:rsidRPr="00124531">
        <w:t>1 agenda de comunicaciones (exclusiva del Colegio)</w:t>
      </w:r>
    </w:p>
    <w:p w:rsidR="00124531" w:rsidRDefault="00124531"/>
    <w:p w:rsidR="008F1FC1" w:rsidRDefault="00B67F11">
      <w:r>
        <w:rPr>
          <w:b/>
        </w:rPr>
        <w:t>1 estuche sencillo con:</w:t>
      </w:r>
      <w:r>
        <w:t xml:space="preserve">  </w:t>
      </w:r>
    </w:p>
    <w:p w:rsidR="008F1FC1" w:rsidRDefault="00B67F11">
      <w:r>
        <w:t>- 1 portaminas 0.7 ó 0.9</w:t>
      </w:r>
    </w:p>
    <w:p w:rsidR="008F1FC1" w:rsidRDefault="00B67F11">
      <w:r>
        <w:t>- lápices pasta rojo, azul, negro y verde</w:t>
      </w:r>
    </w:p>
    <w:p w:rsidR="008F1FC1" w:rsidRDefault="00B67F11">
      <w:r>
        <w:t>- 1 lápiz corrector</w:t>
      </w:r>
    </w:p>
    <w:p w:rsidR="008F1FC1" w:rsidRDefault="00B67F11">
      <w:r>
        <w:t>- 1 destacador</w:t>
      </w:r>
    </w:p>
    <w:p w:rsidR="008F1FC1" w:rsidRDefault="00B67F11">
      <w:r>
        <w:t>- 1 goma de borrar</w:t>
      </w:r>
    </w:p>
    <w:p w:rsidR="008F1FC1" w:rsidRDefault="008F1FC1"/>
    <w:p w:rsidR="00A7424B" w:rsidRDefault="00A7424B"/>
    <w:p w:rsidR="008F1FC1" w:rsidRDefault="00B67F11">
      <w:pPr>
        <w:rPr>
          <w:b/>
        </w:rPr>
      </w:pPr>
      <w:r>
        <w:rPr>
          <w:b/>
        </w:rPr>
        <w:t>Biología</w:t>
      </w:r>
    </w:p>
    <w:p w:rsidR="008F1FC1" w:rsidRPr="00E75C2B" w:rsidRDefault="00B67F11">
      <w:pPr>
        <w:rPr>
          <w:color w:val="auto"/>
        </w:rPr>
      </w:pPr>
      <w:r w:rsidRPr="00E75C2B">
        <w:rPr>
          <w:color w:val="auto"/>
        </w:rPr>
        <w:t xml:space="preserve">2 cuadernos universitarios de 100 hojas </w:t>
      </w:r>
      <w:r w:rsidR="00F91C50" w:rsidRPr="00E75C2B">
        <w:rPr>
          <w:color w:val="auto"/>
        </w:rPr>
        <w:t>cuadriculados (5 mm</w:t>
      </w:r>
      <w:r w:rsidRPr="00E75C2B">
        <w:rPr>
          <w:color w:val="auto"/>
        </w:rPr>
        <w:t>)</w:t>
      </w:r>
    </w:p>
    <w:p w:rsidR="008F1FC1" w:rsidRPr="00E75C2B" w:rsidRDefault="00B67F11">
      <w:pPr>
        <w:rPr>
          <w:color w:val="auto"/>
        </w:rPr>
      </w:pPr>
      <w:r w:rsidRPr="00E75C2B">
        <w:rPr>
          <w:color w:val="auto"/>
        </w:rPr>
        <w:t xml:space="preserve">2 pliegos de papel </w:t>
      </w:r>
      <w:proofErr w:type="spellStart"/>
      <w:r w:rsidRPr="00E75C2B">
        <w:rPr>
          <w:color w:val="auto"/>
        </w:rPr>
        <w:t>kraft</w:t>
      </w:r>
      <w:proofErr w:type="spellEnd"/>
      <w:r w:rsidRPr="00E75C2B">
        <w:rPr>
          <w:color w:val="auto"/>
        </w:rPr>
        <w:t xml:space="preserve"> (doblados)</w:t>
      </w:r>
    </w:p>
    <w:p w:rsidR="008F1FC1" w:rsidRPr="00E75C2B" w:rsidRDefault="00B67F11">
      <w:pPr>
        <w:rPr>
          <w:color w:val="auto"/>
        </w:rPr>
      </w:pPr>
      <w:r w:rsidRPr="00E75C2B">
        <w:rPr>
          <w:color w:val="auto"/>
        </w:rPr>
        <w:t>1 plumón permanente negro</w:t>
      </w:r>
    </w:p>
    <w:p w:rsidR="009F78CB" w:rsidRPr="00E75C2B" w:rsidRDefault="009F78CB" w:rsidP="009F78CB">
      <w:pPr>
        <w:rPr>
          <w:color w:val="auto"/>
        </w:rPr>
      </w:pPr>
      <w:r>
        <w:rPr>
          <w:color w:val="auto"/>
        </w:rPr>
        <w:t>2 tubos de ensayo de vidrio</w:t>
      </w:r>
    </w:p>
    <w:p w:rsidR="00A7424B" w:rsidRDefault="00A7424B"/>
    <w:p w:rsidR="008F1FC1" w:rsidRPr="00AD5BEA" w:rsidRDefault="00B67F11">
      <w:pPr>
        <w:rPr>
          <w:b/>
          <w:color w:val="auto"/>
        </w:rPr>
      </w:pPr>
      <w:r w:rsidRPr="00AD5BEA">
        <w:rPr>
          <w:b/>
          <w:color w:val="auto"/>
        </w:rPr>
        <w:t>Lenguaje</w:t>
      </w:r>
    </w:p>
    <w:p w:rsidR="00207179" w:rsidRDefault="00207179">
      <w:pPr>
        <w:rPr>
          <w:color w:val="auto"/>
        </w:rPr>
      </w:pPr>
      <w:r w:rsidRPr="00207179">
        <w:rPr>
          <w:color w:val="auto"/>
        </w:rPr>
        <w:t>Manual PSU Lenguaje y Comunicación Editorial SM</w:t>
      </w:r>
    </w:p>
    <w:p w:rsidR="008F1FC1" w:rsidRPr="00AD5BEA" w:rsidRDefault="00B67F11">
      <w:pPr>
        <w:rPr>
          <w:color w:val="auto"/>
        </w:rPr>
      </w:pPr>
      <w:r w:rsidRPr="00AD5BEA">
        <w:rPr>
          <w:color w:val="auto"/>
        </w:rPr>
        <w:t>1 cuaderno universitario 100 hojas cuadriculado</w:t>
      </w:r>
    </w:p>
    <w:p w:rsidR="008F1FC1" w:rsidRPr="00AD5BEA" w:rsidRDefault="00B67F11">
      <w:pPr>
        <w:rPr>
          <w:color w:val="auto"/>
        </w:rPr>
      </w:pPr>
      <w:r w:rsidRPr="00AD5BEA">
        <w:rPr>
          <w:color w:val="auto"/>
        </w:rPr>
        <w:t>Diccionario de sinónimo y antónimo</w:t>
      </w:r>
      <w:r w:rsidRPr="00AD5BEA">
        <w:rPr>
          <w:color w:val="auto"/>
        </w:rPr>
        <w:tab/>
        <w:t xml:space="preserve">Armando </w:t>
      </w:r>
      <w:proofErr w:type="spellStart"/>
      <w:r w:rsidRPr="00AD5BEA">
        <w:rPr>
          <w:color w:val="auto"/>
        </w:rPr>
        <w:t>Ghio</w:t>
      </w:r>
      <w:proofErr w:type="spellEnd"/>
      <w:r w:rsidRPr="00AD5BEA">
        <w:rPr>
          <w:color w:val="auto"/>
        </w:rPr>
        <w:t xml:space="preserve"> D.</w:t>
      </w:r>
      <w:r w:rsidR="00F91C50" w:rsidRPr="00AD5BEA">
        <w:rPr>
          <w:color w:val="auto"/>
        </w:rPr>
        <w:t xml:space="preserve">  Ed. Santillana</w:t>
      </w:r>
    </w:p>
    <w:p w:rsidR="008F1FC1" w:rsidRPr="00AD5BEA" w:rsidRDefault="00B67F11">
      <w:pPr>
        <w:rPr>
          <w:color w:val="auto"/>
        </w:rPr>
      </w:pPr>
      <w:r w:rsidRPr="00AD5BEA">
        <w:rPr>
          <w:color w:val="auto"/>
        </w:rPr>
        <w:t>Diccionario Práctico del estudiante Real Academia</w:t>
      </w:r>
      <w:r w:rsidRPr="00AD5BEA">
        <w:rPr>
          <w:color w:val="auto"/>
        </w:rPr>
        <w:tab/>
        <w:t>Ed. Santillana</w:t>
      </w:r>
    </w:p>
    <w:p w:rsidR="008F1FC1" w:rsidRPr="00AD5BEA" w:rsidRDefault="00B67F11">
      <w:pPr>
        <w:rPr>
          <w:color w:val="auto"/>
        </w:rPr>
      </w:pPr>
      <w:r w:rsidRPr="00AD5BEA">
        <w:rPr>
          <w:color w:val="auto"/>
        </w:rPr>
        <w:t>10 fundas plásticas tamaño oficio</w:t>
      </w:r>
    </w:p>
    <w:p w:rsidR="008F1FC1" w:rsidRDefault="008F1FC1"/>
    <w:p w:rsidR="00A7424B" w:rsidRDefault="00A7424B"/>
    <w:p w:rsidR="008F1FC1" w:rsidRPr="00C93A5C" w:rsidRDefault="00B67F11">
      <w:pPr>
        <w:rPr>
          <w:color w:val="auto"/>
        </w:rPr>
      </w:pPr>
      <w:r w:rsidRPr="00C93A5C">
        <w:rPr>
          <w:b/>
          <w:color w:val="auto"/>
        </w:rPr>
        <w:t>Lectura Complementaria Lenguaje</w:t>
      </w:r>
    </w:p>
    <w:p w:rsidR="008F1FC1" w:rsidRPr="00C93A5C" w:rsidRDefault="00C93A5C" w:rsidP="00C93A5C">
      <w:pPr>
        <w:pStyle w:val="Prrafodelista"/>
        <w:numPr>
          <w:ilvl w:val="0"/>
          <w:numId w:val="1"/>
        </w:numPr>
        <w:rPr>
          <w:color w:val="auto"/>
        </w:rPr>
      </w:pPr>
      <w:r w:rsidRPr="00C93A5C">
        <w:rPr>
          <w:color w:val="auto"/>
        </w:rPr>
        <w:t>Noche de viernes, (Jordi Sierra i Fabra) Ed. Alfaguara</w:t>
      </w:r>
      <w:r w:rsidR="00B67F11" w:rsidRPr="00C93A5C">
        <w:rPr>
          <w:color w:val="auto"/>
        </w:rPr>
        <w:t>.</w:t>
      </w:r>
    </w:p>
    <w:p w:rsidR="00C93A5C" w:rsidRPr="00C93A5C" w:rsidRDefault="00C93A5C" w:rsidP="00C93A5C">
      <w:pPr>
        <w:pStyle w:val="Prrafodelista"/>
        <w:numPr>
          <w:ilvl w:val="0"/>
          <w:numId w:val="1"/>
        </w:numPr>
        <w:rPr>
          <w:color w:val="auto"/>
        </w:rPr>
      </w:pPr>
      <w:r w:rsidRPr="00C93A5C">
        <w:rPr>
          <w:color w:val="auto"/>
        </w:rPr>
        <w:t>Pedro Páramo, (Juan Rulfo) Ed. Planeta.</w:t>
      </w:r>
    </w:p>
    <w:p w:rsidR="00C93A5C" w:rsidRPr="00C93A5C" w:rsidRDefault="00C93A5C" w:rsidP="00C93A5C">
      <w:pPr>
        <w:pStyle w:val="Prrafodelista"/>
        <w:numPr>
          <w:ilvl w:val="0"/>
          <w:numId w:val="1"/>
        </w:numPr>
        <w:rPr>
          <w:color w:val="auto"/>
        </w:rPr>
      </w:pPr>
      <w:r w:rsidRPr="00C93A5C">
        <w:rPr>
          <w:color w:val="auto"/>
        </w:rPr>
        <w:t>Los invasores, (</w:t>
      </w:r>
      <w:proofErr w:type="spellStart"/>
      <w:r w:rsidRPr="00C93A5C">
        <w:rPr>
          <w:color w:val="auto"/>
        </w:rPr>
        <w:t>Egon</w:t>
      </w:r>
      <w:proofErr w:type="spellEnd"/>
      <w:r w:rsidRPr="00C93A5C">
        <w:rPr>
          <w:color w:val="auto"/>
        </w:rPr>
        <w:t xml:space="preserve"> Wolf) Ed. </w:t>
      </w:r>
      <w:proofErr w:type="spellStart"/>
      <w:r w:rsidRPr="00C93A5C">
        <w:rPr>
          <w:color w:val="auto"/>
        </w:rPr>
        <w:t>Pehuen</w:t>
      </w:r>
      <w:proofErr w:type="spellEnd"/>
      <w:r w:rsidRPr="00C93A5C">
        <w:rPr>
          <w:color w:val="auto"/>
        </w:rPr>
        <w:t>.</w:t>
      </w:r>
    </w:p>
    <w:p w:rsidR="008F1FC1" w:rsidRPr="00C93A5C" w:rsidRDefault="00B67F11" w:rsidP="00C93A5C">
      <w:pPr>
        <w:pStyle w:val="Prrafodelista"/>
        <w:numPr>
          <w:ilvl w:val="0"/>
          <w:numId w:val="1"/>
        </w:numPr>
        <w:rPr>
          <w:color w:val="auto"/>
        </w:rPr>
      </w:pPr>
      <w:r w:rsidRPr="00C93A5C">
        <w:rPr>
          <w:color w:val="auto"/>
        </w:rPr>
        <w:t xml:space="preserve">La última niebla (María Luisa Bombal) Ed. </w:t>
      </w:r>
      <w:proofErr w:type="spellStart"/>
      <w:r w:rsidRPr="00C93A5C">
        <w:rPr>
          <w:color w:val="auto"/>
        </w:rPr>
        <w:t>Zig-Zag</w:t>
      </w:r>
      <w:proofErr w:type="spellEnd"/>
    </w:p>
    <w:p w:rsidR="008F1FC1" w:rsidRPr="00C93A5C" w:rsidRDefault="00C93A5C" w:rsidP="00C93A5C">
      <w:pPr>
        <w:pStyle w:val="Prrafodelista"/>
        <w:numPr>
          <w:ilvl w:val="0"/>
          <w:numId w:val="1"/>
        </w:numPr>
        <w:rPr>
          <w:color w:val="auto"/>
        </w:rPr>
      </w:pPr>
      <w:r w:rsidRPr="00C93A5C">
        <w:rPr>
          <w:color w:val="auto"/>
        </w:rPr>
        <w:t>La cantante calva</w:t>
      </w:r>
      <w:r w:rsidR="00B67F11" w:rsidRPr="00C93A5C">
        <w:rPr>
          <w:color w:val="auto"/>
        </w:rPr>
        <w:t xml:space="preserve">, </w:t>
      </w:r>
      <w:r w:rsidRPr="00C93A5C">
        <w:rPr>
          <w:color w:val="auto"/>
        </w:rPr>
        <w:t>(Eugenio Ionesco), Ed</w:t>
      </w:r>
      <w:r w:rsidR="00B67F11" w:rsidRPr="00C93A5C">
        <w:rPr>
          <w:color w:val="auto"/>
        </w:rPr>
        <w:t xml:space="preserve">. </w:t>
      </w:r>
      <w:proofErr w:type="spellStart"/>
      <w:r w:rsidR="00B67F11" w:rsidRPr="00C93A5C">
        <w:rPr>
          <w:color w:val="auto"/>
        </w:rPr>
        <w:t>Zig-Zag</w:t>
      </w:r>
      <w:proofErr w:type="spellEnd"/>
    </w:p>
    <w:p w:rsidR="008F1FC1" w:rsidRDefault="008F1FC1"/>
    <w:p w:rsidR="00A7424B" w:rsidRDefault="00A7424B"/>
    <w:p w:rsidR="008F1FC1" w:rsidRDefault="00B67F11">
      <w:pPr>
        <w:rPr>
          <w:b/>
        </w:rPr>
      </w:pPr>
      <w:r>
        <w:rPr>
          <w:b/>
        </w:rPr>
        <w:t>Matemática</w:t>
      </w:r>
    </w:p>
    <w:p w:rsidR="008F1FC1" w:rsidRDefault="00B67F11">
      <w:r>
        <w:t>1 Cuaderno universitario de 100 hojas c</w:t>
      </w:r>
      <w:r w:rsidR="00690367">
        <w:t xml:space="preserve">uadriculado </w:t>
      </w:r>
    </w:p>
    <w:p w:rsidR="008F1FC1" w:rsidRDefault="00B67F11">
      <w:r>
        <w:t>1 Block prepicado</w:t>
      </w:r>
      <w:r w:rsidR="00690367">
        <w:t xml:space="preserve"> cuadriculado de 80 hojas </w:t>
      </w:r>
    </w:p>
    <w:p w:rsidR="008F1FC1" w:rsidRDefault="00B67F11">
      <w:r>
        <w:t>1 Calculadora científica</w:t>
      </w:r>
    </w:p>
    <w:p w:rsidR="008F1FC1" w:rsidRDefault="00B86A70">
      <w:r>
        <w:t>Texto manual de matemática 3 y 4 plan común Editorial Crecer Pensando (mismo tercero medio)</w:t>
      </w:r>
    </w:p>
    <w:p w:rsidR="00B86A70" w:rsidRDefault="00B86A70">
      <w:pPr>
        <w:rPr>
          <w:b/>
        </w:rPr>
      </w:pPr>
    </w:p>
    <w:p w:rsidR="00A7424B" w:rsidRDefault="00A7424B">
      <w:pPr>
        <w:rPr>
          <w:b/>
        </w:rPr>
      </w:pPr>
    </w:p>
    <w:p w:rsidR="008F1FC1" w:rsidRDefault="00B67F11">
      <w:pPr>
        <w:rPr>
          <w:b/>
        </w:rPr>
      </w:pPr>
      <w:r>
        <w:rPr>
          <w:b/>
        </w:rPr>
        <w:t>Electivo de Matemática</w:t>
      </w:r>
      <w:r w:rsidR="00690367">
        <w:rPr>
          <w:b/>
        </w:rPr>
        <w:t xml:space="preserve"> </w:t>
      </w:r>
    </w:p>
    <w:p w:rsidR="008F1FC1" w:rsidRDefault="00B67F11">
      <w:r>
        <w:t>1 Cuaderno universitario</w:t>
      </w:r>
      <w:r w:rsidR="00690367">
        <w:t xml:space="preserve"> de 100 hojas cuadriculado </w:t>
      </w:r>
    </w:p>
    <w:p w:rsidR="008F1FC1" w:rsidRDefault="00B67F11">
      <w:r>
        <w:t>1 Block prepicado</w:t>
      </w:r>
      <w:r w:rsidR="00690367">
        <w:t xml:space="preserve"> cuadriculado de 80 hojas </w:t>
      </w:r>
    </w:p>
    <w:p w:rsidR="00B86A70" w:rsidRDefault="00B86A70" w:rsidP="00B86A70">
      <w:r>
        <w:t>Texto manual de matemática 3 y 4 plan diferenciado Editorial Crecer Pensando (mismo tercero medio)</w:t>
      </w:r>
    </w:p>
    <w:p w:rsidR="00690367" w:rsidRDefault="00690367"/>
    <w:p w:rsidR="00A7424B" w:rsidRDefault="00A7424B"/>
    <w:p w:rsidR="00690367" w:rsidRDefault="00690367">
      <w:pPr>
        <w:rPr>
          <w:b/>
        </w:rPr>
      </w:pPr>
      <w:r>
        <w:rPr>
          <w:b/>
        </w:rPr>
        <w:t>Taller PSU Matemática</w:t>
      </w:r>
    </w:p>
    <w:p w:rsidR="00690367" w:rsidRDefault="00690367">
      <w:r>
        <w:t>Cuaderno de ejercicios PSU Matemática Ediciones UC – Santillana (edición actualizada)</w:t>
      </w:r>
    </w:p>
    <w:p w:rsidR="00690367" w:rsidRDefault="00690367">
      <w:r>
        <w:t>Cuaderno Resumen contenidos PSU Matemática Editorial Moraleja</w:t>
      </w:r>
    </w:p>
    <w:p w:rsidR="003F7503" w:rsidRDefault="003F7503"/>
    <w:p w:rsidR="00A7424B" w:rsidRDefault="00A7424B"/>
    <w:p w:rsidR="003507AD" w:rsidRDefault="003507AD"/>
    <w:p w:rsidR="00A7424B" w:rsidRDefault="00A7424B"/>
    <w:p w:rsidR="00A7424B" w:rsidRDefault="00A7424B"/>
    <w:p w:rsidR="008F1FC1" w:rsidRPr="00DB71CF" w:rsidRDefault="00B67F11">
      <w:pPr>
        <w:rPr>
          <w:b/>
          <w:color w:val="auto"/>
        </w:rPr>
      </w:pPr>
      <w:r w:rsidRPr="00DB71CF">
        <w:rPr>
          <w:b/>
          <w:color w:val="auto"/>
        </w:rPr>
        <w:t>Artes Visuales</w:t>
      </w:r>
      <w:r w:rsidR="00690367" w:rsidRPr="00DB71CF">
        <w:rPr>
          <w:b/>
          <w:color w:val="auto"/>
        </w:rPr>
        <w:t xml:space="preserve">  (</w:t>
      </w:r>
      <w:r w:rsidR="00207179">
        <w:rPr>
          <w:b/>
          <w:color w:val="auto"/>
        </w:rPr>
        <w:t>Es</w:t>
      </w:r>
      <w:r w:rsidR="00E34B5C" w:rsidRPr="00DB71CF">
        <w:rPr>
          <w:b/>
          <w:color w:val="auto"/>
        </w:rPr>
        <w:t xml:space="preserve"> optativo</w:t>
      </w:r>
      <w:r w:rsidR="00B86A70" w:rsidRPr="00DB71CF">
        <w:rPr>
          <w:b/>
          <w:color w:val="auto"/>
        </w:rPr>
        <w:t xml:space="preserve"> con Artes Musicales</w:t>
      </w:r>
      <w:r w:rsidR="00E34B5C" w:rsidRPr="00DB71CF">
        <w:rPr>
          <w:b/>
          <w:color w:val="auto"/>
        </w:rPr>
        <w:t>)</w:t>
      </w:r>
    </w:p>
    <w:p w:rsidR="00950C10" w:rsidRPr="00DB71CF" w:rsidRDefault="00950C10">
      <w:pPr>
        <w:rPr>
          <w:color w:val="auto"/>
        </w:rPr>
      </w:pPr>
      <w:r w:rsidRPr="00DB71CF">
        <w:rPr>
          <w:color w:val="auto"/>
        </w:rPr>
        <w:t>1 croquera Doble Faz tamaño oficio, doble faz</w:t>
      </w:r>
    </w:p>
    <w:p w:rsidR="008F1FC1" w:rsidRPr="00DB71CF" w:rsidRDefault="00B67F11">
      <w:pPr>
        <w:rPr>
          <w:color w:val="auto"/>
        </w:rPr>
      </w:pPr>
      <w:r w:rsidRPr="00DB71CF">
        <w:rPr>
          <w:color w:val="auto"/>
        </w:rPr>
        <w:t>1 Block 99 ¼ Doble Faz</w:t>
      </w:r>
    </w:p>
    <w:p w:rsidR="00950C10" w:rsidRPr="00DB71CF" w:rsidRDefault="00950C10">
      <w:pPr>
        <w:rPr>
          <w:color w:val="auto"/>
        </w:rPr>
      </w:pPr>
      <w:r w:rsidRPr="00DB71CF">
        <w:rPr>
          <w:color w:val="auto"/>
        </w:rPr>
        <w:t xml:space="preserve">Lápices tiralíneas 0.3 – 0.5 – 0.8 </w:t>
      </w:r>
    </w:p>
    <w:p w:rsidR="00950C10" w:rsidRPr="00DB71CF" w:rsidRDefault="00950C10" w:rsidP="00950C10">
      <w:pPr>
        <w:rPr>
          <w:color w:val="auto"/>
        </w:rPr>
      </w:pPr>
      <w:r w:rsidRPr="00DB71CF">
        <w:rPr>
          <w:color w:val="auto"/>
        </w:rPr>
        <w:t>1 caja carbón Sauce</w:t>
      </w:r>
    </w:p>
    <w:p w:rsidR="00950C10" w:rsidRPr="00DB71CF" w:rsidRDefault="00950C10" w:rsidP="00950C10">
      <w:pPr>
        <w:rPr>
          <w:color w:val="auto"/>
        </w:rPr>
      </w:pPr>
      <w:r w:rsidRPr="00DB71CF">
        <w:rPr>
          <w:color w:val="auto"/>
        </w:rPr>
        <w:t>1 block acuarela 24 x 34 cm</w:t>
      </w:r>
    </w:p>
    <w:p w:rsidR="00950C10" w:rsidRPr="00DB71CF" w:rsidRDefault="00950C10" w:rsidP="00950C10">
      <w:pPr>
        <w:rPr>
          <w:color w:val="auto"/>
        </w:rPr>
      </w:pPr>
      <w:r w:rsidRPr="00DB71CF">
        <w:rPr>
          <w:color w:val="auto"/>
        </w:rPr>
        <w:t>1 estuche acuarelas 12 colores (tabletas)</w:t>
      </w:r>
    </w:p>
    <w:p w:rsidR="00950C10" w:rsidRPr="00DB71CF" w:rsidRDefault="00950C10" w:rsidP="00950C10">
      <w:pPr>
        <w:rPr>
          <w:color w:val="auto"/>
        </w:rPr>
      </w:pPr>
      <w:r w:rsidRPr="00DB71CF">
        <w:rPr>
          <w:color w:val="auto"/>
        </w:rPr>
        <w:t xml:space="preserve">1 pincel cola N° 0 – 2 – 8 </w:t>
      </w:r>
    </w:p>
    <w:p w:rsidR="00950C10" w:rsidRPr="00DB71CF" w:rsidRDefault="00950C10" w:rsidP="00950C10">
      <w:pPr>
        <w:rPr>
          <w:color w:val="auto"/>
        </w:rPr>
      </w:pPr>
      <w:r w:rsidRPr="00DB71CF">
        <w:rPr>
          <w:color w:val="auto"/>
        </w:rPr>
        <w:t>1 vaso para agua arte con tapa</w:t>
      </w:r>
    </w:p>
    <w:p w:rsidR="00950C10" w:rsidRPr="00690367" w:rsidRDefault="00950C10" w:rsidP="00950C10">
      <w:pPr>
        <w:rPr>
          <w:color w:val="FF0000"/>
        </w:rPr>
      </w:pPr>
      <w:r w:rsidRPr="00DB71CF">
        <w:rPr>
          <w:color w:val="auto"/>
        </w:rPr>
        <w:t xml:space="preserve">1 caja plástica transparente tamaño caja de zapatos (30 cm largo x 20 cm de ancho x 13 cm de alto) no </w:t>
      </w:r>
      <w:proofErr w:type="spellStart"/>
      <w:r w:rsidRPr="00DB71CF">
        <w:rPr>
          <w:color w:val="auto"/>
        </w:rPr>
        <w:t>mas</w:t>
      </w:r>
      <w:proofErr w:type="spellEnd"/>
      <w:r w:rsidRPr="00DB71CF">
        <w:rPr>
          <w:color w:val="auto"/>
        </w:rPr>
        <w:t xml:space="preserve"> grande </w:t>
      </w:r>
      <w:r w:rsidR="00DB71CF" w:rsidRPr="00DB71CF">
        <w:rPr>
          <w:color w:val="auto"/>
        </w:rPr>
        <w:t>que las medidas indicadas.</w:t>
      </w:r>
    </w:p>
    <w:p w:rsidR="00E75C2B" w:rsidRDefault="00E75C2B"/>
    <w:p w:rsidR="00E75C2B" w:rsidRDefault="00E75C2B"/>
    <w:p w:rsidR="00E34B5C" w:rsidRDefault="00AD0A5C" w:rsidP="00E34B5C">
      <w:r>
        <w:rPr>
          <w:b/>
        </w:rPr>
        <w:t xml:space="preserve">Artes Musicales </w:t>
      </w:r>
      <w:r w:rsidR="00E75C2B">
        <w:rPr>
          <w:b/>
        </w:rPr>
        <w:t xml:space="preserve"> (</w:t>
      </w:r>
      <w:r w:rsidR="00207179">
        <w:rPr>
          <w:b/>
        </w:rPr>
        <w:t xml:space="preserve">Es </w:t>
      </w:r>
      <w:r w:rsidR="00E75C2B">
        <w:rPr>
          <w:b/>
        </w:rPr>
        <w:t>optativo con Artes Visuales</w:t>
      </w:r>
      <w:r w:rsidR="00E34B5C">
        <w:rPr>
          <w:b/>
        </w:rPr>
        <w:t>)</w:t>
      </w:r>
    </w:p>
    <w:p w:rsidR="00E34B5C" w:rsidRPr="00E75C2B" w:rsidRDefault="00E34B5C" w:rsidP="00E34B5C">
      <w:pPr>
        <w:rPr>
          <w:color w:val="auto"/>
        </w:rPr>
      </w:pPr>
      <w:r w:rsidRPr="00E75C2B">
        <w:rPr>
          <w:color w:val="auto"/>
        </w:rPr>
        <w:t xml:space="preserve">1 cuaderno universitario cuadriculado 100 hojas. </w:t>
      </w:r>
    </w:p>
    <w:p w:rsidR="00E34B5C" w:rsidRPr="00E75C2B" w:rsidRDefault="00E75C2B" w:rsidP="00E34B5C">
      <w:pPr>
        <w:rPr>
          <w:color w:val="auto"/>
        </w:rPr>
      </w:pPr>
      <w:r w:rsidRPr="00E75C2B">
        <w:rPr>
          <w:color w:val="auto"/>
        </w:rPr>
        <w:t>1 instrumento de libre elección.</w:t>
      </w:r>
    </w:p>
    <w:p w:rsidR="003F7503" w:rsidRDefault="003F7503"/>
    <w:p w:rsidR="008F1FC1" w:rsidRDefault="00B67F11">
      <w:pPr>
        <w:rPr>
          <w:b/>
        </w:rPr>
      </w:pPr>
      <w:r>
        <w:rPr>
          <w:b/>
        </w:rPr>
        <w:t>Química</w:t>
      </w:r>
    </w:p>
    <w:p w:rsidR="008F1FC1" w:rsidRPr="00690367" w:rsidRDefault="00B67F11">
      <w:pPr>
        <w:rPr>
          <w:color w:val="auto"/>
        </w:rPr>
      </w:pPr>
      <w:r w:rsidRPr="00690367">
        <w:rPr>
          <w:color w:val="auto"/>
        </w:rPr>
        <w:t>1 Cuaderno universitario 100 hojas</w:t>
      </w:r>
    </w:p>
    <w:p w:rsidR="008F1FC1" w:rsidRPr="00690367" w:rsidRDefault="00B67F11">
      <w:pPr>
        <w:rPr>
          <w:color w:val="auto"/>
        </w:rPr>
      </w:pPr>
      <w:r w:rsidRPr="00690367">
        <w:rPr>
          <w:color w:val="auto"/>
        </w:rPr>
        <w:t>1 Tabla Periódica</w:t>
      </w:r>
    </w:p>
    <w:p w:rsidR="000A2D6C" w:rsidRDefault="000A2D6C"/>
    <w:p w:rsidR="008F1FC1" w:rsidRPr="00AD5BEA" w:rsidRDefault="00B67F11">
      <w:pPr>
        <w:rPr>
          <w:b/>
          <w:color w:val="auto"/>
        </w:rPr>
      </w:pPr>
      <w:r w:rsidRPr="00AD5BEA">
        <w:rPr>
          <w:b/>
          <w:color w:val="auto"/>
        </w:rPr>
        <w:t>Electivo Literatura e Identidad</w:t>
      </w:r>
    </w:p>
    <w:p w:rsidR="008F1FC1" w:rsidRPr="00AD5BEA" w:rsidRDefault="00B67F11">
      <w:pPr>
        <w:rPr>
          <w:color w:val="auto"/>
        </w:rPr>
      </w:pPr>
      <w:r w:rsidRPr="00AD5BEA">
        <w:rPr>
          <w:color w:val="auto"/>
        </w:rPr>
        <w:t xml:space="preserve">1 Cuaderno universitario 100 hojas cuadriculado. </w:t>
      </w:r>
    </w:p>
    <w:p w:rsidR="008F1FC1" w:rsidRPr="00E75C2B" w:rsidRDefault="00FC7FEC">
      <w:pPr>
        <w:rPr>
          <w:color w:val="FF0000"/>
        </w:rPr>
      </w:pPr>
      <w:r w:rsidRPr="00C93A5C">
        <w:rPr>
          <w:color w:val="auto"/>
        </w:rPr>
        <w:t>“</w:t>
      </w:r>
      <w:r w:rsidR="00C93A5C" w:rsidRPr="00C93A5C">
        <w:rPr>
          <w:color w:val="auto"/>
        </w:rPr>
        <w:t>Malinche</w:t>
      </w:r>
      <w:r w:rsidRPr="00C93A5C">
        <w:rPr>
          <w:color w:val="auto"/>
        </w:rPr>
        <w:t>”</w:t>
      </w:r>
      <w:r w:rsidR="00C93A5C" w:rsidRPr="00C93A5C">
        <w:rPr>
          <w:color w:val="auto"/>
        </w:rPr>
        <w:t xml:space="preserve">, Ángeles </w:t>
      </w:r>
      <w:proofErr w:type="spellStart"/>
      <w:r w:rsidR="00C93A5C" w:rsidRPr="00C93A5C">
        <w:rPr>
          <w:color w:val="auto"/>
        </w:rPr>
        <w:t>Mastreta</w:t>
      </w:r>
      <w:proofErr w:type="spellEnd"/>
      <w:r w:rsidR="00C93A5C" w:rsidRPr="00C93A5C">
        <w:rPr>
          <w:color w:val="auto"/>
        </w:rPr>
        <w:t xml:space="preserve">, Editorial </w:t>
      </w:r>
      <w:proofErr w:type="spellStart"/>
      <w:r w:rsidR="00C93A5C" w:rsidRPr="00C93A5C">
        <w:rPr>
          <w:color w:val="auto"/>
        </w:rPr>
        <w:t>Seix</w:t>
      </w:r>
      <w:proofErr w:type="spellEnd"/>
      <w:r w:rsidR="00C93A5C" w:rsidRPr="00C93A5C">
        <w:rPr>
          <w:color w:val="auto"/>
        </w:rPr>
        <w:t xml:space="preserve"> Barral</w:t>
      </w:r>
      <w:r w:rsidR="00B67F11" w:rsidRPr="00C93A5C">
        <w:rPr>
          <w:color w:val="auto"/>
        </w:rPr>
        <w:t>.</w:t>
      </w:r>
    </w:p>
    <w:p w:rsidR="008F1FC1" w:rsidRPr="00E75C2B" w:rsidRDefault="008F1FC1">
      <w:pPr>
        <w:rPr>
          <w:b/>
          <w:color w:val="FF0000"/>
        </w:rPr>
      </w:pPr>
    </w:p>
    <w:p w:rsidR="008F1FC1" w:rsidRPr="002A2FF9" w:rsidRDefault="00B67F11">
      <w:pPr>
        <w:rPr>
          <w:b/>
          <w:color w:val="auto"/>
        </w:rPr>
      </w:pPr>
      <w:r w:rsidRPr="002A2FF9">
        <w:rPr>
          <w:b/>
          <w:color w:val="auto"/>
        </w:rPr>
        <w:t>Filosofía: Plan Común</w:t>
      </w:r>
    </w:p>
    <w:p w:rsidR="008F1FC1" w:rsidRPr="002A2FF9" w:rsidRDefault="00B67F11">
      <w:pPr>
        <w:rPr>
          <w:color w:val="auto"/>
        </w:rPr>
      </w:pPr>
      <w:r w:rsidRPr="002A2FF9">
        <w:rPr>
          <w:color w:val="auto"/>
        </w:rPr>
        <w:t>1 Cuaderno de matemáticas, 100 hojas.</w:t>
      </w:r>
    </w:p>
    <w:p w:rsidR="008F1FC1" w:rsidRPr="002A2FF9" w:rsidRDefault="00B67F11">
      <w:pPr>
        <w:rPr>
          <w:color w:val="auto"/>
        </w:rPr>
      </w:pPr>
      <w:r w:rsidRPr="002A2FF9">
        <w:rPr>
          <w:color w:val="auto"/>
        </w:rPr>
        <w:t>“Apología de Sócrates”, Platón.</w:t>
      </w:r>
    </w:p>
    <w:p w:rsidR="008F1FC1" w:rsidRPr="002A2FF9" w:rsidRDefault="00B67F11">
      <w:pPr>
        <w:rPr>
          <w:color w:val="auto"/>
        </w:rPr>
      </w:pPr>
      <w:r w:rsidRPr="002A2FF9">
        <w:rPr>
          <w:color w:val="auto"/>
        </w:rPr>
        <w:t>“Ética para Amador”, Fernando Savater.</w:t>
      </w:r>
    </w:p>
    <w:p w:rsidR="008F1FC1" w:rsidRPr="00E75C2B" w:rsidRDefault="008F1FC1">
      <w:pPr>
        <w:rPr>
          <w:color w:val="FF0000"/>
        </w:rPr>
      </w:pPr>
    </w:p>
    <w:p w:rsidR="008F1FC1" w:rsidRPr="002A2FF9" w:rsidRDefault="00B67F11">
      <w:pPr>
        <w:rPr>
          <w:b/>
          <w:color w:val="auto"/>
        </w:rPr>
      </w:pPr>
      <w:r w:rsidRPr="002A2FF9">
        <w:rPr>
          <w:b/>
          <w:color w:val="auto"/>
        </w:rPr>
        <w:t>Filosofía: Plan Electivo</w:t>
      </w:r>
    </w:p>
    <w:p w:rsidR="008F1FC1" w:rsidRPr="002A2FF9" w:rsidRDefault="00B67F11">
      <w:pPr>
        <w:rPr>
          <w:color w:val="auto"/>
        </w:rPr>
      </w:pPr>
      <w:r w:rsidRPr="002A2FF9">
        <w:rPr>
          <w:color w:val="auto"/>
        </w:rPr>
        <w:t>1 Cuaderno de matemáticas, 100 hojas.</w:t>
      </w:r>
    </w:p>
    <w:p w:rsidR="008F1FC1" w:rsidRDefault="008F1FC1"/>
    <w:p w:rsidR="008F1FC1" w:rsidRPr="00B67F11" w:rsidRDefault="00B67F11">
      <w:pPr>
        <w:rPr>
          <w:lang w:val="en-US"/>
        </w:rPr>
      </w:pPr>
      <w:proofErr w:type="spellStart"/>
      <w:r w:rsidRPr="00B67F11">
        <w:rPr>
          <w:b/>
          <w:lang w:val="en-US"/>
        </w:rPr>
        <w:t>Inglés</w:t>
      </w:r>
      <w:proofErr w:type="spellEnd"/>
    </w:p>
    <w:p w:rsidR="00690367" w:rsidRPr="00690367" w:rsidRDefault="00B67F11">
      <w:pPr>
        <w:rPr>
          <w:color w:val="auto"/>
          <w:lang w:val="en-US"/>
        </w:rPr>
      </w:pPr>
      <w:r w:rsidRPr="00690367">
        <w:rPr>
          <w:color w:val="auto"/>
          <w:lang w:val="en-US"/>
        </w:rPr>
        <w:t xml:space="preserve">World English 3, 2nd edition, student book (MISMO LIBRO) </w:t>
      </w:r>
    </w:p>
    <w:p w:rsidR="008F1FC1" w:rsidRPr="00690367" w:rsidRDefault="00B67F11">
      <w:pPr>
        <w:rPr>
          <w:color w:val="auto"/>
        </w:rPr>
      </w:pPr>
      <w:r w:rsidRPr="00E75C2B">
        <w:rPr>
          <w:color w:val="auto"/>
        </w:rPr>
        <w:t xml:space="preserve">Ed. </w:t>
      </w:r>
      <w:proofErr w:type="spellStart"/>
      <w:r w:rsidRPr="00690367">
        <w:rPr>
          <w:color w:val="auto"/>
        </w:rPr>
        <w:t>National</w:t>
      </w:r>
      <w:proofErr w:type="spellEnd"/>
      <w:r w:rsidRPr="00690367">
        <w:rPr>
          <w:color w:val="auto"/>
        </w:rPr>
        <w:t xml:space="preserve"> </w:t>
      </w:r>
      <w:proofErr w:type="spellStart"/>
      <w:r w:rsidRPr="00690367">
        <w:rPr>
          <w:color w:val="auto"/>
        </w:rPr>
        <w:t>Geographic</w:t>
      </w:r>
      <w:proofErr w:type="spellEnd"/>
      <w:r w:rsidRPr="00690367">
        <w:rPr>
          <w:color w:val="auto"/>
        </w:rPr>
        <w:t xml:space="preserve"> </w:t>
      </w:r>
      <w:proofErr w:type="spellStart"/>
      <w:r w:rsidRPr="00690367">
        <w:rPr>
          <w:color w:val="auto"/>
        </w:rPr>
        <w:t>Learning</w:t>
      </w:r>
      <w:proofErr w:type="spellEnd"/>
      <w:r w:rsidRPr="00690367">
        <w:rPr>
          <w:color w:val="auto"/>
        </w:rPr>
        <w:tab/>
      </w:r>
    </w:p>
    <w:p w:rsidR="008F1FC1" w:rsidRPr="00690367" w:rsidRDefault="00B67F11">
      <w:pPr>
        <w:rPr>
          <w:color w:val="auto"/>
        </w:rPr>
      </w:pPr>
      <w:r w:rsidRPr="00690367">
        <w:rPr>
          <w:color w:val="auto"/>
        </w:rPr>
        <w:t>Diccionario Inglés (Monolingüe) (Sugerencias: Pearson</w:t>
      </w:r>
      <w:r w:rsidR="00E062D9">
        <w:rPr>
          <w:color w:val="auto"/>
        </w:rPr>
        <w:t xml:space="preserve"> </w:t>
      </w:r>
      <w:proofErr w:type="spellStart"/>
      <w:r w:rsidRPr="00690367">
        <w:rPr>
          <w:color w:val="auto"/>
        </w:rPr>
        <w:t>Longman</w:t>
      </w:r>
      <w:proofErr w:type="spellEnd"/>
      <w:r w:rsidRPr="00690367">
        <w:rPr>
          <w:color w:val="auto"/>
        </w:rPr>
        <w:t xml:space="preserve">, </w:t>
      </w:r>
      <w:proofErr w:type="spellStart"/>
      <w:r w:rsidRPr="00690367">
        <w:rPr>
          <w:color w:val="auto"/>
        </w:rPr>
        <w:t>MacMillan</w:t>
      </w:r>
      <w:proofErr w:type="spellEnd"/>
      <w:r w:rsidRPr="00690367">
        <w:rPr>
          <w:color w:val="auto"/>
        </w:rPr>
        <w:t>, M. Webster)</w:t>
      </w:r>
    </w:p>
    <w:p w:rsidR="008F1FC1" w:rsidRPr="00690367" w:rsidRDefault="00FC7FEC">
      <w:pPr>
        <w:rPr>
          <w:color w:val="auto"/>
        </w:rPr>
      </w:pPr>
      <w:r w:rsidRPr="00690367">
        <w:rPr>
          <w:color w:val="auto"/>
        </w:rPr>
        <w:t>1 cuaderno 100 hojas</w:t>
      </w:r>
      <w:r w:rsidR="00B67F11" w:rsidRPr="00690367">
        <w:rPr>
          <w:color w:val="auto"/>
        </w:rPr>
        <w:t xml:space="preserve"> cuadriculado.</w:t>
      </w:r>
      <w:r w:rsidR="0091207D" w:rsidRPr="00690367">
        <w:rPr>
          <w:color w:val="auto"/>
        </w:rPr>
        <w:t xml:space="preserve"> </w:t>
      </w:r>
    </w:p>
    <w:p w:rsidR="000502F6" w:rsidRDefault="000502F6"/>
    <w:p w:rsidR="008F1FC1" w:rsidRDefault="00B67F11">
      <w:pPr>
        <w:rPr>
          <w:b/>
        </w:rPr>
      </w:pPr>
      <w:r>
        <w:rPr>
          <w:b/>
        </w:rPr>
        <w:t>ESTE NIVEL NO TIENE LECTURA COMPLEMENTARIA EN INGLÉS</w:t>
      </w:r>
    </w:p>
    <w:p w:rsidR="008F1FC1" w:rsidRDefault="008F1FC1"/>
    <w:p w:rsidR="001E3B0F" w:rsidRPr="001E3B0F" w:rsidRDefault="001E3B0F" w:rsidP="001E3B0F">
      <w:pPr>
        <w:rPr>
          <w:b/>
        </w:rPr>
      </w:pPr>
      <w:r w:rsidRPr="001E3B0F">
        <w:rPr>
          <w:b/>
        </w:rPr>
        <w:t>Educación Física</w:t>
      </w:r>
      <w:r>
        <w:rPr>
          <w:b/>
        </w:rPr>
        <w:t>:</w:t>
      </w:r>
    </w:p>
    <w:p w:rsidR="001E3B0F" w:rsidRDefault="001E3B0F" w:rsidP="001E3B0F">
      <w:r>
        <w:t>Para la clase los alumnos deben usar su  uniforme deportivo, polerón, pantalón de buzo, polera de pique blanc</w:t>
      </w:r>
      <w:r w:rsidR="00690367">
        <w:t>a, short o calza azul marino  (</w:t>
      </w:r>
      <w:r>
        <w:t>todo uniforme institucional),  zapatillas deportivas (NO fluorescentes</w:t>
      </w:r>
      <w:proofErr w:type="gramStart"/>
      <w:r>
        <w:t>)  .</w:t>
      </w:r>
      <w:proofErr w:type="gramEnd"/>
      <w:r>
        <w:t xml:space="preserve"> Bolso de útiles de aseo que contenga (Desodorante, toalla, jabón, colonia, peineta, chalas, polera de recambio). Nota: Todo debe venir marcado.</w:t>
      </w:r>
    </w:p>
    <w:p w:rsidR="001E3B0F" w:rsidRDefault="001E3B0F"/>
    <w:p w:rsidR="008F1FC1" w:rsidRDefault="00B67F11">
      <w:pPr>
        <w:rPr>
          <w:b/>
        </w:rPr>
      </w:pPr>
      <w:r>
        <w:rPr>
          <w:b/>
        </w:rPr>
        <w:t>Útiles de aseo</w:t>
      </w:r>
    </w:p>
    <w:p w:rsidR="008F1FC1" w:rsidRDefault="00B67F11">
      <w:r>
        <w:t>Cepillo de dientes</w:t>
      </w:r>
    </w:p>
    <w:p w:rsidR="008F1FC1" w:rsidRDefault="00B67F11">
      <w:r>
        <w:t>1 pasta dental grande</w:t>
      </w:r>
    </w:p>
    <w:p w:rsidR="008F1FC1" w:rsidRDefault="00B67F11">
      <w:r>
        <w:t>3 cajas de pañuelos desechables 6 toallas nova (anual)</w:t>
      </w:r>
    </w:p>
    <w:p w:rsidR="008F1FC1" w:rsidRDefault="008F1FC1">
      <w:pPr>
        <w:rPr>
          <w:b/>
        </w:rPr>
      </w:pPr>
    </w:p>
    <w:p w:rsidR="008F1FC1" w:rsidRDefault="00B67F11">
      <w:pPr>
        <w:rPr>
          <w:b/>
        </w:rPr>
      </w:pPr>
      <w:r>
        <w:rPr>
          <w:b/>
        </w:rPr>
        <w:t>Para el almuerzo</w:t>
      </w:r>
    </w:p>
    <w:p w:rsidR="008F1FC1" w:rsidRDefault="00B67F11">
      <w:r>
        <w:t>1 lonchera que contenga: un termo, cubierto</w:t>
      </w:r>
      <w:r w:rsidR="00DB71CF">
        <w:t>s y colación diaria saludable (</w:t>
      </w:r>
      <w:r>
        <w:t>NO papas fritas, ramita</w:t>
      </w:r>
      <w:r w:rsidR="001E3B0F">
        <w:t>s, bebidas, etc.) Todo marcado</w:t>
      </w:r>
    </w:p>
    <w:p w:rsidR="00013DEB" w:rsidRDefault="00013DEB" w:rsidP="00013DEB">
      <w:pPr>
        <w:rPr>
          <w:b/>
          <w:color w:val="auto"/>
        </w:rPr>
      </w:pPr>
    </w:p>
    <w:p w:rsidR="00A7424B" w:rsidRDefault="00A7424B" w:rsidP="00013DEB">
      <w:pPr>
        <w:rPr>
          <w:b/>
          <w:color w:val="auto"/>
        </w:rPr>
      </w:pPr>
    </w:p>
    <w:p w:rsidR="00A7424B" w:rsidRDefault="00A7424B" w:rsidP="00013DEB">
      <w:pPr>
        <w:rPr>
          <w:b/>
          <w:color w:val="auto"/>
        </w:rPr>
      </w:pPr>
    </w:p>
    <w:p w:rsidR="00A7424B" w:rsidRPr="00514CE4" w:rsidRDefault="00A7424B" w:rsidP="00013DEB">
      <w:pPr>
        <w:rPr>
          <w:b/>
          <w:color w:val="auto"/>
        </w:rPr>
      </w:pPr>
    </w:p>
    <w:p w:rsidR="00013DEB" w:rsidRPr="00514CE4" w:rsidRDefault="00013DEB" w:rsidP="00013DEB">
      <w:pPr>
        <w:rPr>
          <w:b/>
          <w:color w:val="auto"/>
        </w:rPr>
      </w:pPr>
      <w:r w:rsidRPr="00514CE4">
        <w:rPr>
          <w:b/>
          <w:color w:val="auto"/>
        </w:rPr>
        <w:t xml:space="preserve">Uniforme e ingreso a clases: </w:t>
      </w:r>
    </w:p>
    <w:p w:rsidR="00013DEB" w:rsidRDefault="00013DEB" w:rsidP="00013DEB">
      <w:r>
        <w:t xml:space="preserve">Se exigirá cumplir con el uso de chaqueta o blazer azul marino en damas y varones con insignia del colegio, de 7º básico a IV Medio, según el Reglamento de Convivencia Escolar. </w:t>
      </w:r>
    </w:p>
    <w:p w:rsidR="00A7424B" w:rsidRDefault="00A7424B" w:rsidP="00013DEB"/>
    <w:p w:rsidR="00013DEB" w:rsidRDefault="00013DEB" w:rsidP="00013DEB">
      <w:r>
        <w:t>Entr</w:t>
      </w:r>
      <w:r w:rsidR="00F464D7">
        <w:t xml:space="preserve">amos al colegio el día </w:t>
      </w:r>
      <w:r w:rsidR="00207179">
        <w:t>miércoles 06</w:t>
      </w:r>
      <w:r w:rsidR="00DB71CF">
        <w:t xml:space="preserve"> </w:t>
      </w:r>
      <w:r>
        <w:t>de Marzo de 9:00 a 13:</w:t>
      </w:r>
      <w:r w:rsidR="00207179">
        <w:t>15</w:t>
      </w:r>
      <w:r>
        <w:t xml:space="preserve"> </w:t>
      </w:r>
      <w:proofErr w:type="spellStart"/>
      <w:r>
        <w:t>hrs</w:t>
      </w:r>
      <w:proofErr w:type="spellEnd"/>
      <w:r w:rsidR="00F464D7">
        <w:t>, con uniforme de verano.  (</w:t>
      </w:r>
      <w:r w:rsidR="00207179">
        <w:t xml:space="preserve"> </w:t>
      </w:r>
      <w:proofErr w:type="gramStart"/>
      <w:r w:rsidR="00207179">
        <w:t>jueves</w:t>
      </w:r>
      <w:proofErr w:type="gramEnd"/>
      <w:r w:rsidR="00207179">
        <w:t xml:space="preserve"> 07 y viernes 08 </w:t>
      </w:r>
      <w:r>
        <w:t>mismo horario)</w:t>
      </w:r>
    </w:p>
    <w:p w:rsidR="00013DEB" w:rsidRDefault="00013DEB" w:rsidP="00013DEB"/>
    <w:p w:rsidR="00013DEB" w:rsidRDefault="00013DEB" w:rsidP="00013DEB">
      <w:r>
        <w:t xml:space="preserve"> El uniforme formal se</w:t>
      </w:r>
      <w:r w:rsidR="00DB71CF">
        <w:t xml:space="preserve"> comienza a usar el día lunes 01</w:t>
      </w:r>
      <w:r>
        <w:t xml:space="preserve"> de abril:</w:t>
      </w:r>
    </w:p>
    <w:p w:rsidR="00013DEB" w:rsidRDefault="00013DEB" w:rsidP="00013DEB"/>
    <w:p w:rsidR="00013DEB" w:rsidRDefault="00013DEB" w:rsidP="00013DEB">
      <w:r>
        <w:t>- Damas: falda color azul marino (modelo del colegio</w:t>
      </w:r>
      <w:proofErr w:type="gramStart"/>
      <w:r>
        <w:t>) ,</w:t>
      </w:r>
      <w:proofErr w:type="gramEnd"/>
      <w:r>
        <w:t xml:space="preserve"> blusa blanca, medias azules, corbata del colegio, chaleco azul marino (modelo del colegio), delantal del colegio y calzado escolar. </w:t>
      </w:r>
    </w:p>
    <w:p w:rsidR="00013DEB" w:rsidRDefault="00013DEB" w:rsidP="00013DEB"/>
    <w:p w:rsidR="00013DEB" w:rsidRDefault="00013DEB" w:rsidP="00013DEB">
      <w:r>
        <w:t>- Varones: Pantalón gris, camisa blanca, corbata del colegio, calcetines de color gris o azul, calzado escolar, chaleco del colegio y cotona del colegio.</w:t>
      </w:r>
    </w:p>
    <w:p w:rsidR="00013DEB" w:rsidRDefault="00013DEB" w:rsidP="00013DEB"/>
    <w:p w:rsidR="00013DEB" w:rsidRDefault="00013DEB" w:rsidP="00013DEB">
      <w:r>
        <w:t xml:space="preserve">En invierno los niños y niñas deben usar </w:t>
      </w:r>
      <w:proofErr w:type="spellStart"/>
      <w:r>
        <w:t>parka</w:t>
      </w:r>
      <w:proofErr w:type="spellEnd"/>
      <w:r>
        <w:t xml:space="preserve"> o polar de color azul marino</w:t>
      </w:r>
      <w:proofErr w:type="gramStart"/>
      <w:r>
        <w:t>.(</w:t>
      </w:r>
      <w:proofErr w:type="gramEnd"/>
      <w:r>
        <w:t>sin imágenes o estampados)</w:t>
      </w:r>
    </w:p>
    <w:p w:rsidR="00E34B5C" w:rsidRDefault="00E34B5C"/>
    <w:p w:rsidR="008F1FC1" w:rsidRDefault="00B67F11">
      <w:pPr>
        <w:rPr>
          <w:b/>
        </w:rPr>
      </w:pPr>
      <w:r>
        <w:rPr>
          <w:b/>
        </w:rPr>
        <w:t>Talleres que venden uniformes</w:t>
      </w:r>
    </w:p>
    <w:p w:rsidR="008F1FC1" w:rsidRDefault="00B67F11">
      <w:r>
        <w:t xml:space="preserve">Sra. Gabriela: </w:t>
      </w:r>
      <w:proofErr w:type="spellStart"/>
      <w:r>
        <w:t>Anibal</w:t>
      </w:r>
      <w:proofErr w:type="spellEnd"/>
      <w:r>
        <w:t xml:space="preserve"> Pinto # 286 local 6 (Buzos, delantales, Chalecos, poleras y faldas)</w:t>
      </w:r>
    </w:p>
    <w:p w:rsidR="008F1FC1" w:rsidRDefault="00B67F11">
      <w:proofErr w:type="spellStart"/>
      <w:r>
        <w:t>Pequitos</w:t>
      </w:r>
      <w:proofErr w:type="spellEnd"/>
      <w:r>
        <w:t>: Arturo Prat #358, Buin.  Fono  228212001</w:t>
      </w:r>
    </w:p>
    <w:p w:rsidR="008100CE" w:rsidRPr="008100CE" w:rsidRDefault="00B67F11">
      <w:pPr>
        <w:rPr>
          <w:color w:val="auto"/>
        </w:rPr>
      </w:pPr>
      <w:r>
        <w:t xml:space="preserve">H&amp;C: Los Gladiolos 020 Buin (entre calles J.J. Pérez y Manuel Montt) Teléfono +569 62091724 </w:t>
      </w:r>
      <w:hyperlink r:id="rId11" w:history="1">
        <w:r w:rsidR="00CE4526" w:rsidRPr="008100CE">
          <w:rPr>
            <w:rStyle w:val="Hipervnculo"/>
            <w:color w:val="auto"/>
            <w:u w:val="none"/>
          </w:rPr>
          <w:t>hycuniformes@gmail.com</w:t>
        </w:r>
      </w:hyperlink>
      <w:r w:rsidR="00CE4526" w:rsidRPr="008100CE">
        <w:rPr>
          <w:color w:val="auto"/>
        </w:rPr>
        <w:t xml:space="preserve">  </w:t>
      </w:r>
    </w:p>
    <w:p w:rsidR="008F1FC1" w:rsidRDefault="00157DCE">
      <w:hyperlink r:id="rId12" w:history="1">
        <w:r w:rsidR="00510D31" w:rsidRPr="00510D31">
          <w:rPr>
            <w:rStyle w:val="Hipervnculo"/>
            <w:color w:val="auto"/>
            <w:u w:val="none"/>
          </w:rPr>
          <w:t>www.uniforma.cl</w:t>
        </w:r>
      </w:hyperlink>
      <w:r w:rsidR="00510D31" w:rsidRPr="00510D31">
        <w:rPr>
          <w:color w:val="auto"/>
        </w:rPr>
        <w:t xml:space="preserve"> </w:t>
      </w:r>
      <w:r w:rsidR="00510D31">
        <w:t>(venta online)</w:t>
      </w:r>
    </w:p>
    <w:p w:rsidR="00207179" w:rsidRDefault="00207179" w:rsidP="00207179">
      <w:r>
        <w:t xml:space="preserve">Mamá Gansa, </w:t>
      </w:r>
      <w:proofErr w:type="spellStart"/>
      <w:r>
        <w:t>Strip</w:t>
      </w:r>
      <w:proofErr w:type="spellEnd"/>
      <w:r>
        <w:t xml:space="preserve"> Center  "Los Linderos"  Local 6</w:t>
      </w:r>
    </w:p>
    <w:p w:rsidR="00207179" w:rsidRDefault="00207179" w:rsidP="00207179">
      <w:r>
        <w:t>994840860</w:t>
      </w:r>
    </w:p>
    <w:p w:rsidR="00207179" w:rsidRPr="008100CE" w:rsidRDefault="00207179"/>
    <w:p w:rsidR="008F1FC1" w:rsidRDefault="008F1FC1"/>
    <w:p w:rsidR="008F1FC1" w:rsidRPr="00602A82" w:rsidRDefault="00602A82">
      <w:pPr>
        <w:rPr>
          <w:b/>
        </w:rPr>
      </w:pPr>
      <w:r w:rsidRPr="00602A82">
        <w:rPr>
          <w:b/>
        </w:rPr>
        <w:t>Venta textos Escolares</w:t>
      </w:r>
    </w:p>
    <w:p w:rsidR="008F1FC1" w:rsidRDefault="00B67F11">
      <w:r>
        <w:t>Los textos de estudio general y de inglés los puede adquirir en Librería La Gruta, ubicado en Balmaceda</w:t>
      </w:r>
    </w:p>
    <w:p w:rsidR="001051CA" w:rsidRDefault="00B67F11" w:rsidP="001E3B0F">
      <w:r>
        <w:t>#273 fono 22-8213865</w:t>
      </w:r>
      <w:r w:rsidR="005D2157">
        <w:t>.</w:t>
      </w:r>
      <w:r w:rsidR="00207179">
        <w:t xml:space="preserve"> </w:t>
      </w:r>
    </w:p>
    <w:p w:rsidR="001051CA" w:rsidRDefault="001051CA" w:rsidP="001051CA"/>
    <w:p w:rsidR="001051CA" w:rsidRDefault="001051CA" w:rsidP="001051CA">
      <w:r>
        <w:t>En el mes de marzo se organizará la feria del libro usado, donde los apoderados pueden adquirir y vender libros de lectura complementaria.</w:t>
      </w:r>
    </w:p>
    <w:sectPr w:rsidR="001051CA">
      <w:footerReference w:type="default" r:id="rId13"/>
      <w:pgSz w:w="12240" w:h="18720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B3" w:rsidRDefault="00246AB3" w:rsidP="00A8498C">
      <w:pPr>
        <w:spacing w:line="240" w:lineRule="auto"/>
      </w:pPr>
      <w:r>
        <w:separator/>
      </w:r>
    </w:p>
  </w:endnote>
  <w:endnote w:type="continuationSeparator" w:id="0">
    <w:p w:rsidR="00246AB3" w:rsidRDefault="00246AB3" w:rsidP="00A84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8C" w:rsidRPr="00A8498C" w:rsidRDefault="00A8498C">
    <w:pPr>
      <w:pStyle w:val="Piedepgina"/>
      <w:rPr>
        <w:rFonts w:asciiTheme="majorHAnsi" w:hAnsiTheme="majorHAnsi" w:cstheme="majorHAnsi"/>
        <w:sz w:val="18"/>
        <w:szCs w:val="18"/>
      </w:rPr>
    </w:pPr>
    <w:r w:rsidRPr="00A8498C">
      <w:rPr>
        <w:rFonts w:asciiTheme="majorHAnsi" w:hAnsiTheme="majorHAnsi" w:cstheme="majorHAnsi"/>
        <w:sz w:val="18"/>
        <w:szCs w:val="18"/>
      </w:rPr>
      <w:t>Av. Federico Errázuriz N° 1020, Fono: (562) 2821 1448 - Av. Arturo Prat N° 598, Fono: (562) 2821 2623 - Buin, Chile colegiobuin@colegiobuin.cl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B3" w:rsidRDefault="00246AB3" w:rsidP="00A8498C">
      <w:pPr>
        <w:spacing w:line="240" w:lineRule="auto"/>
      </w:pPr>
      <w:r>
        <w:separator/>
      </w:r>
    </w:p>
  </w:footnote>
  <w:footnote w:type="continuationSeparator" w:id="0">
    <w:p w:rsidR="00246AB3" w:rsidRDefault="00246AB3" w:rsidP="00A84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4B43"/>
    <w:multiLevelType w:val="hybridMultilevel"/>
    <w:tmpl w:val="55FC0B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C1"/>
    <w:rsid w:val="00013DEB"/>
    <w:rsid w:val="00025C59"/>
    <w:rsid w:val="000502F6"/>
    <w:rsid w:val="00052248"/>
    <w:rsid w:val="000A2D6C"/>
    <w:rsid w:val="000B2000"/>
    <w:rsid w:val="000B7ED6"/>
    <w:rsid w:val="001051CA"/>
    <w:rsid w:val="00124531"/>
    <w:rsid w:val="00157DCE"/>
    <w:rsid w:val="001E3B0F"/>
    <w:rsid w:val="00207179"/>
    <w:rsid w:val="00246AB3"/>
    <w:rsid w:val="002837F1"/>
    <w:rsid w:val="002A2FF9"/>
    <w:rsid w:val="003507AD"/>
    <w:rsid w:val="003F7503"/>
    <w:rsid w:val="00420FB3"/>
    <w:rsid w:val="004669D3"/>
    <w:rsid w:val="00510D31"/>
    <w:rsid w:val="00514CE4"/>
    <w:rsid w:val="005D2157"/>
    <w:rsid w:val="005E6167"/>
    <w:rsid w:val="00602A82"/>
    <w:rsid w:val="00690367"/>
    <w:rsid w:val="006C25DF"/>
    <w:rsid w:val="006C6C84"/>
    <w:rsid w:val="006D6554"/>
    <w:rsid w:val="0070571D"/>
    <w:rsid w:val="00761F6B"/>
    <w:rsid w:val="00780081"/>
    <w:rsid w:val="008100CE"/>
    <w:rsid w:val="008B59CA"/>
    <w:rsid w:val="008F1FC1"/>
    <w:rsid w:val="00906AB0"/>
    <w:rsid w:val="0091207D"/>
    <w:rsid w:val="00934165"/>
    <w:rsid w:val="00950C10"/>
    <w:rsid w:val="009F78CB"/>
    <w:rsid w:val="00A7424B"/>
    <w:rsid w:val="00A8498C"/>
    <w:rsid w:val="00AD0A5C"/>
    <w:rsid w:val="00AD5BEA"/>
    <w:rsid w:val="00B67F11"/>
    <w:rsid w:val="00B8073E"/>
    <w:rsid w:val="00B86A70"/>
    <w:rsid w:val="00BB6B4C"/>
    <w:rsid w:val="00BD1D29"/>
    <w:rsid w:val="00C24AD4"/>
    <w:rsid w:val="00C32625"/>
    <w:rsid w:val="00C93A5C"/>
    <w:rsid w:val="00CE4526"/>
    <w:rsid w:val="00D4244A"/>
    <w:rsid w:val="00DB71CF"/>
    <w:rsid w:val="00E062D9"/>
    <w:rsid w:val="00E34B5C"/>
    <w:rsid w:val="00E6038F"/>
    <w:rsid w:val="00E75C2B"/>
    <w:rsid w:val="00E95A64"/>
    <w:rsid w:val="00F464D7"/>
    <w:rsid w:val="00F91C50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E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E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498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98C"/>
  </w:style>
  <w:style w:type="paragraph" w:styleId="Piedepgina">
    <w:name w:val="footer"/>
    <w:basedOn w:val="Normal"/>
    <w:link w:val="PiedepginaCar"/>
    <w:uiPriority w:val="99"/>
    <w:unhideWhenUsed/>
    <w:rsid w:val="00A8498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98C"/>
  </w:style>
  <w:style w:type="character" w:styleId="Hipervnculo">
    <w:name w:val="Hyperlink"/>
    <w:basedOn w:val="Fuentedeprrafopredeter"/>
    <w:uiPriority w:val="99"/>
    <w:unhideWhenUsed/>
    <w:rsid w:val="00CE452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E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E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498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98C"/>
  </w:style>
  <w:style w:type="paragraph" w:styleId="Piedepgina">
    <w:name w:val="footer"/>
    <w:basedOn w:val="Normal"/>
    <w:link w:val="PiedepginaCar"/>
    <w:uiPriority w:val="99"/>
    <w:unhideWhenUsed/>
    <w:rsid w:val="00A8498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98C"/>
  </w:style>
  <w:style w:type="character" w:styleId="Hipervnculo">
    <w:name w:val="Hyperlink"/>
    <w:basedOn w:val="Fuentedeprrafopredeter"/>
    <w:uiPriority w:val="99"/>
    <w:unhideWhenUsed/>
    <w:rsid w:val="00CE452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form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ycuniforme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legiobuin.c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Dirección</cp:lastModifiedBy>
  <cp:revision>2</cp:revision>
  <cp:lastPrinted>2017-12-18T19:50:00Z</cp:lastPrinted>
  <dcterms:created xsi:type="dcterms:W3CDTF">2018-12-18T12:21:00Z</dcterms:created>
  <dcterms:modified xsi:type="dcterms:W3CDTF">2018-12-18T12:21:00Z</dcterms:modified>
</cp:coreProperties>
</file>